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79" w:rsidRDefault="005763F3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For this research project, you will create a biographical presentation that details an American author’s life and works based on independent research.</w:t>
      </w:r>
    </w:p>
    <w:p w:rsidR="00AB7979" w:rsidRDefault="005763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7979" w:rsidRDefault="005763F3">
      <w:pP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Step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American Author to research assigned from the provided list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B7B7B7"/>
        </w:rPr>
        <w:t>Due 3/1</w:t>
      </w:r>
    </w:p>
    <w:p w:rsidR="00AB7979" w:rsidRDefault="005763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Step 2: </w:t>
      </w:r>
      <w:r>
        <w:rPr>
          <w:rFonts w:ascii="Times New Roman" w:eastAsia="Times New Roman" w:hAnsi="Times New Roman" w:cs="Times New Roman"/>
          <w:sz w:val="24"/>
          <w:szCs w:val="24"/>
        </w:rPr>
        <w:t>Find Sources. Begin researching the background of the author using the outline below.</w:t>
      </w:r>
    </w:p>
    <w:p w:rsidR="00AB7979" w:rsidRDefault="005763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will need to find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five reliable academic sources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pull quotes from. Sources should be a variety of databases, journals, or books from the library.  Websites are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permitted as sources for this assignment. Use the databases under the Liberty Hill High School web page under library tab.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EasyBib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Purdue OWL MLA formatting websites are also under the library tab. You must save your sources to your Google Drive.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979" w:rsidRDefault="005763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ep 3: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of your sources from the library database should be saved in your Google Drive.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CCCCC"/>
        </w:rPr>
        <w:t>Due 3/6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7979" w:rsidRDefault="00AB79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979" w:rsidRDefault="005763F3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Step 4: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5 Sources are printed out with highlighted information which you will use to answer the research question.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 xml:space="preserve">Due at the end of class on 3/7 </w:t>
      </w:r>
    </w:p>
    <w:p w:rsidR="00AB7979" w:rsidRDefault="00AB7979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</w:pPr>
    </w:p>
    <w:p w:rsidR="00AB7979" w:rsidRDefault="005763F3">
      <w:pPr>
        <w:rPr>
          <w:rFonts w:ascii="Times New Roman" w:eastAsia="Times New Roman" w:hAnsi="Times New Roman" w:cs="Times New Roman"/>
          <w:b/>
          <w:sz w:val="24"/>
          <w:szCs w:val="24"/>
          <w:shd w:val="clear" w:color="auto" w:fill="CCCCCC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Step 5: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Choose the short story which you will complete a literary analysis essay. Print the story.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CCCCCC"/>
        </w:rPr>
        <w:t>Due at the end of class on 3/8</w:t>
      </w:r>
    </w:p>
    <w:p w:rsidR="00AB7979" w:rsidRDefault="00AB79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979" w:rsidRDefault="005763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Step 6: Type the Research Paper (All Author’s Background info)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Due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at the end of class 3/12.</w:t>
      </w:r>
    </w:p>
    <w:p w:rsidR="00AB7979" w:rsidRDefault="005763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Step 7: Complete the Literary A</w:t>
      </w:r>
      <w:r>
        <w:rPr>
          <w:rFonts w:ascii="Times New Roman" w:eastAsia="Times New Roman" w:hAnsi="Times New Roman" w:cs="Times New Roman"/>
          <w:sz w:val="24"/>
          <w:szCs w:val="24"/>
        </w:rPr>
        <w:t>nalysis Outline. Due 3/14 Begin Typing.</w:t>
      </w:r>
    </w:p>
    <w:p w:rsidR="00AB7979" w:rsidRDefault="005763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Step 8: Rough Draft of Research Essay, Literary Analysis, 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Evaluating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short story due 3/26</w:t>
      </w:r>
    </w:p>
    <w:p w:rsidR="00AB7979" w:rsidRDefault="005763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Step 8: Your final research paper should be typed in MLA format and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bolded subheading</w:t>
      </w:r>
      <w:r>
        <w:rPr>
          <w:rFonts w:ascii="Times New Roman" w:eastAsia="Times New Roman" w:hAnsi="Times New Roman" w:cs="Times New Roman"/>
          <w:sz w:val="24"/>
          <w:szCs w:val="24"/>
        </w:rPr>
        <w:t>s followed and content of 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topic completely addressed. Be sure to add a final Works Cited Page as the last page of the document.  Use the outline provided on this handout as your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bolded subheadings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each section of your paper. Use the LHHS Research Manual on our high school web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page for samples.  You will submit a final printed draft of your paper to Mrs. Staton/Mrs. White.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D9D9D9"/>
        </w:rPr>
        <w:t>Due 3/27</w:t>
      </w:r>
    </w:p>
    <w:p w:rsidR="00AB7979" w:rsidRDefault="00AB79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979" w:rsidRDefault="005763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Required MLA Format:</w:t>
      </w:r>
    </w:p>
    <w:p w:rsidR="00AB7979" w:rsidRDefault="005763F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Follow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Bolded Subheading</w:t>
      </w:r>
      <w:r>
        <w:rPr>
          <w:rFonts w:ascii="Times New Roman" w:eastAsia="Times New Roman" w:hAnsi="Times New Roman" w:cs="Times New Roman"/>
          <w:sz w:val="24"/>
          <w:szCs w:val="24"/>
        </w:rPr>
        <w:t>s; Times New Roman, 12-point</w:t>
      </w:r>
    </w:p>
    <w:p w:rsidR="00AB7979" w:rsidRDefault="005763F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Double-spaced, one-inch margins all around</w:t>
      </w:r>
    </w:p>
    <w:p w:rsidR="00AB7979" w:rsidRDefault="005763F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Heading (aligned left) includi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name, teacher, class, date </w:t>
      </w:r>
    </w:p>
    <w:p w:rsidR="00AB7979" w:rsidRDefault="005763F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(aligned center)</w:t>
      </w:r>
    </w:p>
    <w:p w:rsidR="00AB7979" w:rsidRDefault="005763F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name &amp; page numbers in header</w:t>
      </w:r>
    </w:p>
    <w:p w:rsidR="00AB7979" w:rsidRDefault="005763F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MLA Works Cited Page - last page of paper (see LHHS Research Manual for required source info and formatting)</w:t>
      </w:r>
    </w:p>
    <w:p w:rsidR="00AB7979" w:rsidRDefault="005763F3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minimum of 5 sources used</w:t>
      </w:r>
    </w:p>
    <w:p w:rsidR="00AB7979" w:rsidRDefault="00AB797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B7979" w:rsidRDefault="005763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I: Research Paper and Literary Analysis Essay with bolded subheadings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Research the author’s background. The research paper will cover the entire checklist organized by subheadings. Follow the format below when organizing and writing your paper. </w:t>
      </w:r>
    </w:p>
    <w:p w:rsidR="00AB7979" w:rsidRDefault="00AB79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979" w:rsidRDefault="005763F3">
      <w:pPr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Personal Life</w:t>
      </w:r>
    </w:p>
    <w:p w:rsidR="00AB7979" w:rsidRDefault="005763F3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B7979" w:rsidRDefault="005763F3">
      <w:pPr>
        <w:numPr>
          <w:ilvl w:val="1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B7979" w:rsidRDefault="00AB79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979" w:rsidRDefault="005763F3">
      <w:pPr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Career</w:t>
      </w:r>
    </w:p>
    <w:p w:rsidR="00AB7979" w:rsidRDefault="005763F3">
      <w:pPr>
        <w:numPr>
          <w:ilvl w:val="1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Major Works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B7979" w:rsidRDefault="005763F3">
      <w:pPr>
        <w:numPr>
          <w:ilvl w:val="1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Career Successes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B7979" w:rsidRDefault="005763F3">
      <w:pPr>
        <w:numPr>
          <w:ilvl w:val="1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Career Failures</w:t>
      </w:r>
    </w:p>
    <w:p w:rsidR="00AB7979" w:rsidRDefault="005763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B7979" w:rsidRDefault="005763F3">
      <w:pPr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Author’s Legacy</w:t>
      </w:r>
    </w:p>
    <w:p w:rsidR="00AB7979" w:rsidRDefault="005763F3">
      <w:pPr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positive attributes did the author leave the world?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B7979" w:rsidRDefault="005763F3">
      <w:pPr>
        <w:numPr>
          <w:ilvl w:val="1"/>
          <w:numId w:val="5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What negative attributes (if any) did the author leave the world?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B7979" w:rsidRDefault="00AB79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7979" w:rsidRDefault="005763F3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Analyze: “Title of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Short Story”</w:t>
      </w:r>
    </w:p>
    <w:p w:rsidR="00AB7979" w:rsidRDefault="005763F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Literary Analysis. For this section, choose 1 short story by the author in which to complete a Literary</w:t>
      </w:r>
    </w:p>
    <w:p w:rsidR="00AB7979" w:rsidRDefault="005763F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Analysis essay.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Identify the author’s use of rhetoric, tone, theme, characters,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write a Literary Analysis essay. Outline Below: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 Intro</w:t>
      </w:r>
    </w:p>
    <w:p w:rsidR="00AB7979" w:rsidRDefault="005763F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Creatively introduce the author and short story</w:t>
      </w:r>
    </w:p>
    <w:p w:rsidR="00AB7979" w:rsidRDefault="005763F3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Position Statement: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979" w:rsidRDefault="005763F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Topic Sentence-</w:t>
      </w:r>
    </w:p>
    <w:p w:rsidR="00AB7979" w:rsidRDefault="005763F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Evidence-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979" w:rsidRDefault="005763F3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Explain/Connect to topic Sentence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979" w:rsidRDefault="005763F3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Evidence-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979" w:rsidRDefault="005763F3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Explain/Connect to topic Sentence</w:t>
      </w:r>
    </w:p>
    <w:p w:rsidR="00AB7979" w:rsidRDefault="00AB7979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B7979" w:rsidRDefault="005763F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Topic Sentence-</w:t>
      </w:r>
    </w:p>
    <w:p w:rsidR="00AB7979" w:rsidRDefault="005763F3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Evidence-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979" w:rsidRDefault="005763F3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Explain/Connect to topic Sentence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B7979" w:rsidRDefault="005763F3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Evidence-</w:t>
      </w:r>
    </w:p>
    <w:p w:rsidR="00AB7979" w:rsidRDefault="005763F3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Explain/Connect to topic Sentence</w:t>
      </w:r>
    </w:p>
    <w:p w:rsidR="00AB7979" w:rsidRDefault="00AB7979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B7979" w:rsidRDefault="005763F3">
      <w:pPr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Topic Sentence-</w:t>
      </w:r>
    </w:p>
    <w:p w:rsidR="00AB7979" w:rsidRDefault="005763F3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Evidence-</w:t>
      </w:r>
    </w:p>
    <w:p w:rsidR="00AB7979" w:rsidRDefault="00AB7979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B7979" w:rsidRDefault="005763F3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Explain/Connect to topic Sentence</w:t>
      </w:r>
    </w:p>
    <w:p w:rsidR="00AB7979" w:rsidRDefault="00AB7979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B7979" w:rsidRDefault="005763F3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Evidence-</w:t>
      </w:r>
    </w:p>
    <w:p w:rsidR="00AB7979" w:rsidRDefault="005763F3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Explain/Connect to topic Sentence</w:t>
      </w:r>
    </w:p>
    <w:p w:rsidR="00AB7979" w:rsidRDefault="00AB7979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B7979" w:rsidRDefault="005763F3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V. Conclusion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A. Is the author successful in this literary analysis? Why? How can he/she improve?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B7979" w:rsidRDefault="005763F3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AB7979" w:rsidRDefault="005763F3">
      <w:pPr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Evaluate: In what ways does the author’s researched background connect to the short story?</w:t>
      </w:r>
    </w:p>
    <w:p w:rsidR="00AB7979" w:rsidRDefault="005763F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Connect the researched background of the author to the short story analysis </w:t>
      </w:r>
      <w:r>
        <w:rPr>
          <w:rFonts w:ascii="Times New Roman" w:eastAsia="Times New Roman" w:hAnsi="Times New Roman" w:cs="Times New Roman"/>
          <w:sz w:val="24"/>
          <w:szCs w:val="24"/>
        </w:rPr>
        <w:t>in order to provide insight</w:t>
      </w:r>
    </w:p>
    <w:p w:rsidR="00AB7979" w:rsidRDefault="005763F3">
      <w:pPr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their work.</w:t>
      </w:r>
    </w:p>
    <w:p w:rsidR="00AB7979" w:rsidRDefault="00AB797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7979" w:rsidRDefault="00AB7979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B7979" w:rsidRDefault="005763F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AB7979" w:rsidRDefault="005763F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II: Presentation</w:t>
      </w:r>
    </w:p>
    <w:p w:rsidR="00AB7979" w:rsidRDefault="005763F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presentation will only cover #1 “Research the author’s background”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Due 4/1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Requirements of the presentation: (TEK) E 3.15 (D)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 Produce a multimedia presentation (e.g. documentary, class newspaper, docudrama,</w:t>
      </w:r>
    </w:p>
    <w:p w:rsidR="00AB7979" w:rsidRDefault="005763F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infomercial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visual or textual parodies, theatrical production) </w:t>
      </w:r>
    </w:p>
    <w:p w:rsidR="00AB7979" w:rsidRDefault="005763F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Include graphics, images and sound that appeal to a specific audience</w:t>
      </w:r>
    </w:p>
    <w:p w:rsidR="00AB7979" w:rsidRDefault="005763F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 The presentation synthesi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zes information from multiple points of view (this means using different sources to share information). </w:t>
      </w:r>
    </w:p>
    <w:p w:rsidR="00AB7979" w:rsidRDefault="005763F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In-text citations</w:t>
      </w:r>
    </w:p>
    <w:p w:rsidR="00AB7979" w:rsidRDefault="005763F3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Works Cited page/slide </w:t>
      </w:r>
    </w:p>
    <w:p w:rsidR="00AB7979" w:rsidRDefault="00AB797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99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3330"/>
        <w:gridCol w:w="3330"/>
      </w:tblGrid>
      <w:tr w:rsidR="00AB7979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79" w:rsidRDefault="00576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Target your intended audience with graphics, images and sound that appeal to a specific audience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79" w:rsidRDefault="00576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AB7979" w:rsidRDefault="00AB7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79" w:rsidRDefault="00AB7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979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79" w:rsidRDefault="00576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Use a variety of sources to synthesizes information from multiple points of view</w:t>
            </w:r>
          </w:p>
          <w:p w:rsidR="00AB7979" w:rsidRDefault="00AB7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79" w:rsidRDefault="00576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79" w:rsidRDefault="00AB7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979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79" w:rsidRDefault="0057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Information is clear and includes all of the requirements of the researched background: </w:t>
            </w:r>
          </w:p>
          <w:p w:rsidR="00AB7979" w:rsidRDefault="00576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Personal Life</w:t>
            </w:r>
          </w:p>
          <w:p w:rsidR="00AB7979" w:rsidRDefault="00576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Family</w:t>
            </w:r>
          </w:p>
          <w:p w:rsidR="00AB7979" w:rsidRDefault="00576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Education</w:t>
            </w:r>
          </w:p>
          <w:p w:rsidR="00AB7979" w:rsidRDefault="00576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Career</w:t>
            </w:r>
          </w:p>
          <w:p w:rsidR="00AB7979" w:rsidRDefault="00576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Major Works</w:t>
            </w:r>
          </w:p>
          <w:p w:rsidR="00AB7979" w:rsidRDefault="005763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Successes/Failures</w:t>
            </w:r>
          </w:p>
          <w:p w:rsidR="00AB7979" w:rsidRDefault="0057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Author’s Legacy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79" w:rsidRDefault="00576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79" w:rsidRDefault="00AB7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979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79" w:rsidRDefault="0057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In-text citations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Works Cited page/slide</w:t>
            </w:r>
          </w:p>
          <w:p w:rsidR="00AB7979" w:rsidRDefault="00576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Properly formatted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79" w:rsidRDefault="00576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79" w:rsidRDefault="00AB7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7979"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79" w:rsidRDefault="00576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Points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79" w:rsidRDefault="005763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7979" w:rsidRDefault="00AB7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7979" w:rsidRDefault="00AB7979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AB7979">
      <w:headerReference w:type="default" r:id="rId7"/>
      <w:pgSz w:w="12240" w:h="15840"/>
      <w:pgMar w:top="1440" w:right="720" w:bottom="630" w:left="81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63F3">
      <w:pPr>
        <w:spacing w:line="240" w:lineRule="auto"/>
      </w:pPr>
      <w:r>
        <w:separator/>
      </w:r>
    </w:p>
  </w:endnote>
  <w:endnote w:type="continuationSeparator" w:id="0">
    <w:p w:rsidR="00000000" w:rsidRDefault="00576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63F3">
      <w:pPr>
        <w:spacing w:line="240" w:lineRule="auto"/>
      </w:pPr>
      <w:r>
        <w:separator/>
      </w:r>
    </w:p>
  </w:footnote>
  <w:footnote w:type="continuationSeparator" w:id="0">
    <w:p w:rsidR="00000000" w:rsidRDefault="005763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79" w:rsidRDefault="005763F3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English 3</w:t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</w:r>
    <w:r>
      <w:rPr>
        <w:rFonts w:ascii="Times New Roman" w:eastAsia="Times New Roman" w:hAnsi="Times New Roman" w:cs="Times New Roman"/>
        <w:sz w:val="24"/>
        <w:szCs w:val="24"/>
      </w:rPr>
      <w:tab/>
      <w:t>Name: _____________________</w:t>
    </w:r>
  </w:p>
  <w:p w:rsidR="00AB7979" w:rsidRDefault="005763F3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Research Project</w:t>
    </w:r>
  </w:p>
  <w:p w:rsidR="00AB7979" w:rsidRDefault="005763F3">
    <w:pPr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Staton/White</w:t>
    </w:r>
    <w:r>
      <w:rPr>
        <w:rFonts w:ascii="Times New Roman" w:eastAsia="Times New Roman" w:hAnsi="Times New Roman" w:cs="Times New Roman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609A"/>
    <w:multiLevelType w:val="multilevel"/>
    <w:tmpl w:val="964421F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0925BC7"/>
    <w:multiLevelType w:val="multilevel"/>
    <w:tmpl w:val="390A83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FB76CD"/>
    <w:multiLevelType w:val="multilevel"/>
    <w:tmpl w:val="AD02BD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17F3D5C"/>
    <w:multiLevelType w:val="multilevel"/>
    <w:tmpl w:val="631A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AA250E5"/>
    <w:multiLevelType w:val="multilevel"/>
    <w:tmpl w:val="30E4E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1B1D24"/>
    <w:multiLevelType w:val="multilevel"/>
    <w:tmpl w:val="5B3CA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130119"/>
    <w:multiLevelType w:val="multilevel"/>
    <w:tmpl w:val="9DCC0A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79"/>
    <w:rsid w:val="005763F3"/>
    <w:rsid w:val="00AB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F89A6A-F68B-4F74-BAD5-DAD2570B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Hill ISD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 Staton</dc:creator>
  <cp:lastModifiedBy>Tarah Staton</cp:lastModifiedBy>
  <cp:revision>2</cp:revision>
  <dcterms:created xsi:type="dcterms:W3CDTF">2019-03-06T15:06:00Z</dcterms:created>
  <dcterms:modified xsi:type="dcterms:W3CDTF">2019-03-06T15:06:00Z</dcterms:modified>
</cp:coreProperties>
</file>